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Continue as planned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UJgVlwygEwGZ/os2egXBwN25oA==">CgMxLjA4AHIhMThUYl9iZnlNZUNHR3kxM05OSUlXOXRUU2JObXhYOEVS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